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7B34A" w14:textId="77777777" w:rsidR="0010146D" w:rsidRPr="00796FDD" w:rsidRDefault="0010146D" w:rsidP="0010146D">
      <w:pPr>
        <w:pStyle w:val="3"/>
        <w:ind w:firstLine="709"/>
        <w:contextualSpacing/>
        <w:jc w:val="right"/>
        <w:rPr>
          <w:b/>
        </w:rPr>
      </w:pPr>
      <w:r w:rsidRPr="00796FDD">
        <w:rPr>
          <w:b/>
        </w:rPr>
        <w:t>Приложения</w:t>
      </w:r>
      <w:r>
        <w:rPr>
          <w:b/>
        </w:rPr>
        <w:t xml:space="preserve"> № 2</w:t>
      </w:r>
    </w:p>
    <w:p w14:paraId="6A05E477" w14:textId="77777777" w:rsidR="0010146D" w:rsidRPr="00796FDD" w:rsidRDefault="0010146D" w:rsidP="0010146D"/>
    <w:p w14:paraId="7F1A871D" w14:textId="77777777" w:rsidR="0010146D" w:rsidRPr="00796FDD" w:rsidRDefault="0010146D" w:rsidP="0010146D"/>
    <w:p w14:paraId="37BE543A" w14:textId="77777777" w:rsidR="0010146D" w:rsidRDefault="0010146D" w:rsidP="0010146D"/>
    <w:p w14:paraId="1BB2161B" w14:textId="77777777" w:rsidR="0010146D" w:rsidRDefault="0010146D" w:rsidP="0010146D"/>
    <w:p w14:paraId="1A06C5E7" w14:textId="77777777" w:rsidR="0010146D" w:rsidRPr="00796FDD" w:rsidRDefault="0010146D" w:rsidP="0010146D">
      <w:pPr>
        <w:tabs>
          <w:tab w:val="left" w:pos="8460"/>
        </w:tabs>
        <w:jc w:val="center"/>
        <w:rPr>
          <w:b/>
          <w:sz w:val="26"/>
          <w:szCs w:val="26"/>
        </w:rPr>
      </w:pPr>
      <w:r w:rsidRPr="00796FDD">
        <w:rPr>
          <w:b/>
          <w:sz w:val="26"/>
          <w:szCs w:val="26"/>
        </w:rPr>
        <w:t>Перечень</w:t>
      </w:r>
    </w:p>
    <w:p w14:paraId="10E2FC52" w14:textId="77777777" w:rsidR="0010146D" w:rsidRDefault="0010146D" w:rsidP="0010146D">
      <w:pPr>
        <w:tabs>
          <w:tab w:val="left" w:pos="8460"/>
        </w:tabs>
        <w:jc w:val="center"/>
        <w:rPr>
          <w:b/>
          <w:sz w:val="26"/>
          <w:szCs w:val="26"/>
        </w:rPr>
      </w:pPr>
      <w:r w:rsidRPr="00796FDD">
        <w:rPr>
          <w:b/>
          <w:sz w:val="26"/>
          <w:szCs w:val="26"/>
        </w:rPr>
        <w:t xml:space="preserve">должностей работников, занятых на </w:t>
      </w:r>
      <w:proofErr w:type="gramStart"/>
      <w:r w:rsidRPr="00796FDD">
        <w:rPr>
          <w:b/>
          <w:sz w:val="26"/>
          <w:szCs w:val="26"/>
        </w:rPr>
        <w:t>работах  с</w:t>
      </w:r>
      <w:proofErr w:type="gramEnd"/>
      <w:r w:rsidRPr="00796FDD">
        <w:rPr>
          <w:b/>
          <w:sz w:val="26"/>
          <w:szCs w:val="26"/>
        </w:rPr>
        <w:t xml:space="preserve"> вредными условиями труда для представления им оплачиваемого отпуска</w:t>
      </w:r>
    </w:p>
    <w:p w14:paraId="6EF6A19D" w14:textId="77777777" w:rsidR="0010146D" w:rsidRDefault="0010146D" w:rsidP="0010146D">
      <w:pPr>
        <w:tabs>
          <w:tab w:val="left" w:pos="8460"/>
        </w:tabs>
        <w:jc w:val="center"/>
        <w:rPr>
          <w:b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4388"/>
      </w:tblGrid>
      <w:tr w:rsidR="0010146D" w14:paraId="21BE39C2" w14:textId="77777777" w:rsidTr="00A80FCF">
        <w:tc>
          <w:tcPr>
            <w:tcW w:w="1271" w:type="dxa"/>
          </w:tcPr>
          <w:p w14:paraId="06A2FD59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969" w:type="dxa"/>
          </w:tcPr>
          <w:p w14:paraId="35DDF5CE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рабочего места </w:t>
            </w:r>
          </w:p>
        </w:tc>
        <w:tc>
          <w:tcPr>
            <w:tcW w:w="4388" w:type="dxa"/>
          </w:tcPr>
          <w:p w14:paraId="1F2BBBB3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Продолжительность  дополнительного</w:t>
            </w:r>
            <w:proofErr w:type="gramEnd"/>
            <w:r>
              <w:rPr>
                <w:b/>
              </w:rPr>
              <w:t xml:space="preserve"> отпуска</w:t>
            </w:r>
          </w:p>
          <w:p w14:paraId="6BCC9006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(в календарных днях)</w:t>
            </w:r>
          </w:p>
        </w:tc>
      </w:tr>
      <w:tr w:rsidR="0010146D" w14:paraId="0C05FE50" w14:textId="77777777" w:rsidTr="00A80FCF">
        <w:tc>
          <w:tcPr>
            <w:tcW w:w="1271" w:type="dxa"/>
          </w:tcPr>
          <w:p w14:paraId="19BA7975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9" w:type="dxa"/>
          </w:tcPr>
          <w:p w14:paraId="21D236E7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Повар </w:t>
            </w:r>
          </w:p>
        </w:tc>
        <w:tc>
          <w:tcPr>
            <w:tcW w:w="4388" w:type="dxa"/>
          </w:tcPr>
          <w:p w14:paraId="1890F4A4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0146D" w14:paraId="32F40D09" w14:textId="77777777" w:rsidTr="00A80FCF">
        <w:tc>
          <w:tcPr>
            <w:tcW w:w="1271" w:type="dxa"/>
          </w:tcPr>
          <w:p w14:paraId="5CFA0885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</w:p>
        </w:tc>
        <w:tc>
          <w:tcPr>
            <w:tcW w:w="3969" w:type="dxa"/>
          </w:tcPr>
          <w:p w14:paraId="7F25BEC3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</w:p>
        </w:tc>
        <w:tc>
          <w:tcPr>
            <w:tcW w:w="4388" w:type="dxa"/>
          </w:tcPr>
          <w:p w14:paraId="661446FC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</w:p>
        </w:tc>
      </w:tr>
      <w:tr w:rsidR="0010146D" w14:paraId="61D8F1CA" w14:textId="77777777" w:rsidTr="00A80FCF">
        <w:tc>
          <w:tcPr>
            <w:tcW w:w="1271" w:type="dxa"/>
          </w:tcPr>
          <w:p w14:paraId="57A4E3CA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</w:p>
        </w:tc>
        <w:tc>
          <w:tcPr>
            <w:tcW w:w="3969" w:type="dxa"/>
          </w:tcPr>
          <w:p w14:paraId="6BC3AE32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</w:p>
        </w:tc>
        <w:tc>
          <w:tcPr>
            <w:tcW w:w="4388" w:type="dxa"/>
          </w:tcPr>
          <w:p w14:paraId="4CFEB0FF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</w:p>
        </w:tc>
      </w:tr>
    </w:tbl>
    <w:p w14:paraId="5AC0B357" w14:textId="77777777" w:rsidR="0010146D" w:rsidRDefault="0010146D" w:rsidP="0010146D">
      <w:pPr>
        <w:tabs>
          <w:tab w:val="left" w:pos="8460"/>
        </w:tabs>
        <w:jc w:val="center"/>
        <w:rPr>
          <w:b/>
        </w:rPr>
      </w:pPr>
      <w:r>
        <w:rPr>
          <w:b/>
        </w:rPr>
        <w:t xml:space="preserve"> </w:t>
      </w:r>
    </w:p>
    <w:p w14:paraId="2DACEC18" w14:textId="77777777" w:rsidR="0010146D" w:rsidRDefault="0010146D" w:rsidP="0010146D">
      <w:pPr>
        <w:tabs>
          <w:tab w:val="left" w:pos="8460"/>
        </w:tabs>
        <w:jc w:val="center"/>
        <w:rPr>
          <w:b/>
        </w:rPr>
      </w:pPr>
    </w:p>
    <w:p w14:paraId="5DEA263D" w14:textId="77777777" w:rsidR="0010146D" w:rsidRDefault="0010146D" w:rsidP="0010146D">
      <w:pPr>
        <w:tabs>
          <w:tab w:val="left" w:pos="8460"/>
        </w:tabs>
        <w:jc w:val="right"/>
        <w:rPr>
          <w:b/>
          <w:sz w:val="28"/>
          <w:szCs w:val="28"/>
        </w:rPr>
      </w:pPr>
      <w:r w:rsidRPr="00796FDD">
        <w:rPr>
          <w:b/>
          <w:sz w:val="28"/>
          <w:szCs w:val="28"/>
        </w:rPr>
        <w:t xml:space="preserve">                   Приложения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№  3</w:t>
      </w:r>
      <w:proofErr w:type="gramEnd"/>
    </w:p>
    <w:p w14:paraId="7AC9E3F9" w14:textId="77777777" w:rsidR="0010146D" w:rsidRDefault="0010146D" w:rsidP="0010146D">
      <w:pPr>
        <w:tabs>
          <w:tab w:val="left" w:pos="8460"/>
        </w:tabs>
        <w:jc w:val="right"/>
        <w:rPr>
          <w:b/>
          <w:sz w:val="28"/>
          <w:szCs w:val="28"/>
        </w:rPr>
      </w:pPr>
    </w:p>
    <w:p w14:paraId="2E3BC44A" w14:textId="77777777" w:rsidR="0010146D" w:rsidRDefault="0010146D" w:rsidP="0010146D">
      <w:pPr>
        <w:tabs>
          <w:tab w:val="left" w:pos="8460"/>
        </w:tabs>
        <w:jc w:val="right"/>
        <w:rPr>
          <w:b/>
          <w:sz w:val="28"/>
          <w:szCs w:val="28"/>
        </w:rPr>
      </w:pPr>
    </w:p>
    <w:p w14:paraId="45E61609" w14:textId="77777777" w:rsidR="0010146D" w:rsidRDefault="0010146D" w:rsidP="0010146D">
      <w:pPr>
        <w:tabs>
          <w:tab w:val="left" w:pos="8460"/>
        </w:tabs>
        <w:jc w:val="right"/>
        <w:rPr>
          <w:b/>
          <w:sz w:val="28"/>
          <w:szCs w:val="28"/>
        </w:rPr>
      </w:pPr>
    </w:p>
    <w:p w14:paraId="26E8383B" w14:textId="77777777" w:rsidR="0010146D" w:rsidRPr="00796FDD" w:rsidRDefault="0010146D" w:rsidP="0010146D">
      <w:pPr>
        <w:tabs>
          <w:tab w:val="left" w:pos="8460"/>
        </w:tabs>
        <w:jc w:val="center"/>
        <w:rPr>
          <w:b/>
        </w:rPr>
      </w:pPr>
      <w:r w:rsidRPr="00796FDD">
        <w:rPr>
          <w:b/>
        </w:rPr>
        <w:t xml:space="preserve">Перечень  </w:t>
      </w:r>
    </w:p>
    <w:p w14:paraId="35C1E48F" w14:textId="77777777" w:rsidR="0010146D" w:rsidRDefault="0010146D" w:rsidP="0010146D">
      <w:pPr>
        <w:tabs>
          <w:tab w:val="left" w:pos="8460"/>
        </w:tabs>
        <w:jc w:val="center"/>
        <w:rPr>
          <w:b/>
        </w:rPr>
      </w:pPr>
      <w:proofErr w:type="gramStart"/>
      <w:r w:rsidRPr="00796FDD">
        <w:rPr>
          <w:b/>
        </w:rPr>
        <w:t>должностей  с</w:t>
      </w:r>
      <w:proofErr w:type="gramEnd"/>
      <w:r w:rsidRPr="00796FDD">
        <w:rPr>
          <w:b/>
        </w:rPr>
        <w:t xml:space="preserve"> вредными и (или) опасными  условиями труда, за работу в которых работники имеют право  на доплаты за условия труда</w:t>
      </w:r>
    </w:p>
    <w:p w14:paraId="6A6A1378" w14:textId="77777777" w:rsidR="0010146D" w:rsidRDefault="0010146D" w:rsidP="0010146D">
      <w:pPr>
        <w:tabs>
          <w:tab w:val="left" w:pos="8460"/>
        </w:tabs>
        <w:jc w:val="center"/>
        <w:rPr>
          <w:b/>
        </w:rPr>
      </w:pPr>
    </w:p>
    <w:p w14:paraId="0279D46A" w14:textId="77777777" w:rsidR="0010146D" w:rsidRPr="00796FDD" w:rsidRDefault="0010146D" w:rsidP="0010146D">
      <w:pPr>
        <w:tabs>
          <w:tab w:val="left" w:pos="8460"/>
        </w:tabs>
        <w:jc w:val="center"/>
        <w:rPr>
          <w:b/>
        </w:rPr>
      </w:pPr>
    </w:p>
    <w:p w14:paraId="16D6969D" w14:textId="77777777" w:rsidR="0010146D" w:rsidRDefault="0010146D" w:rsidP="0010146D">
      <w:pPr>
        <w:tabs>
          <w:tab w:val="left" w:pos="846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5147"/>
        <w:gridCol w:w="3210"/>
      </w:tblGrid>
      <w:tr w:rsidR="0010146D" w14:paraId="0F278A44" w14:textId="77777777" w:rsidTr="00A80FCF">
        <w:tc>
          <w:tcPr>
            <w:tcW w:w="1271" w:type="dxa"/>
          </w:tcPr>
          <w:p w14:paraId="415CD00A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47" w:type="dxa"/>
          </w:tcPr>
          <w:p w14:paraId="20A5F9A9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Наименование рабочего места</w:t>
            </w:r>
          </w:p>
        </w:tc>
        <w:tc>
          <w:tcPr>
            <w:tcW w:w="3210" w:type="dxa"/>
          </w:tcPr>
          <w:p w14:paraId="1A677CB2" w14:textId="77777777" w:rsidR="0010146D" w:rsidRPr="00796FDD" w:rsidRDefault="0010146D" w:rsidP="00A80FCF">
            <w:pPr>
              <w:tabs>
                <w:tab w:val="left" w:pos="8460"/>
              </w:tabs>
              <w:jc w:val="center"/>
              <w:rPr>
                <w:b/>
              </w:rPr>
            </w:pPr>
            <w:r w:rsidRPr="00796FDD">
              <w:rPr>
                <w:b/>
              </w:rPr>
              <w:t>Процент доплаты</w:t>
            </w:r>
          </w:p>
        </w:tc>
      </w:tr>
      <w:tr w:rsidR="0010146D" w14:paraId="3B1B264C" w14:textId="77777777" w:rsidTr="00A80FCF">
        <w:tc>
          <w:tcPr>
            <w:tcW w:w="1271" w:type="dxa"/>
          </w:tcPr>
          <w:p w14:paraId="7AEFFEC2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47" w:type="dxa"/>
          </w:tcPr>
          <w:p w14:paraId="640D512F" w14:textId="77777777" w:rsidR="0010146D" w:rsidRDefault="0010146D" w:rsidP="00A80FCF">
            <w:pPr>
              <w:tabs>
                <w:tab w:val="left" w:pos="84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Повар </w:t>
            </w:r>
          </w:p>
        </w:tc>
        <w:tc>
          <w:tcPr>
            <w:tcW w:w="3210" w:type="dxa"/>
          </w:tcPr>
          <w:p w14:paraId="6DF069E3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4%</w:t>
            </w:r>
          </w:p>
        </w:tc>
      </w:tr>
      <w:tr w:rsidR="0010146D" w14:paraId="3E77E51B" w14:textId="77777777" w:rsidTr="00A80FCF">
        <w:tc>
          <w:tcPr>
            <w:tcW w:w="1271" w:type="dxa"/>
          </w:tcPr>
          <w:p w14:paraId="1B98FCC4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47" w:type="dxa"/>
          </w:tcPr>
          <w:p w14:paraId="5725A5CC" w14:textId="77777777" w:rsidR="0010146D" w:rsidRDefault="0010146D" w:rsidP="00A80FCF">
            <w:pPr>
              <w:tabs>
                <w:tab w:val="left" w:pos="84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14:paraId="5A565E98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0146D" w14:paraId="048635EA" w14:textId="77777777" w:rsidTr="00A80FCF">
        <w:tc>
          <w:tcPr>
            <w:tcW w:w="1271" w:type="dxa"/>
          </w:tcPr>
          <w:p w14:paraId="189D0844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47" w:type="dxa"/>
          </w:tcPr>
          <w:p w14:paraId="5B52C8CE" w14:textId="77777777" w:rsidR="0010146D" w:rsidRDefault="0010146D" w:rsidP="00A80FCF">
            <w:pPr>
              <w:tabs>
                <w:tab w:val="left" w:pos="84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14:paraId="11EE7835" w14:textId="77777777" w:rsidR="0010146D" w:rsidRDefault="0010146D" w:rsidP="00A80FCF">
            <w:pPr>
              <w:tabs>
                <w:tab w:val="left" w:pos="846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BCF0F60" w14:textId="77777777" w:rsidR="0010146D" w:rsidRPr="00796FDD" w:rsidRDefault="0010146D" w:rsidP="0010146D">
      <w:pPr>
        <w:tabs>
          <w:tab w:val="left" w:pos="8460"/>
        </w:tabs>
        <w:jc w:val="center"/>
        <w:rPr>
          <w:b/>
          <w:sz w:val="28"/>
          <w:szCs w:val="28"/>
        </w:rPr>
      </w:pPr>
    </w:p>
    <w:p w14:paraId="122BED7D" w14:textId="77777777" w:rsidR="00601953" w:rsidRDefault="00601953"/>
    <w:sectPr w:rsidR="00601953" w:rsidSect="002200F5">
      <w:footerReference w:type="default" r:id="rId4"/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A6A6" w14:textId="77777777" w:rsidR="001C5DCB" w:rsidRDefault="0010146D" w:rsidP="0002281E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57</w:t>
    </w:r>
    <w:r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6D"/>
    <w:rsid w:val="0010146D"/>
    <w:rsid w:val="00601953"/>
    <w:rsid w:val="00B96B91"/>
    <w:rsid w:val="00B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EB7C"/>
  <w15:chartTrackingRefBased/>
  <w15:docId w15:val="{DEF53499-0D81-431D-83DC-86A7B3A6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0146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014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10146D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1014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101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2024-06-05T06:36:00Z</dcterms:created>
  <dcterms:modified xsi:type="dcterms:W3CDTF">2024-06-05T06:37:00Z</dcterms:modified>
</cp:coreProperties>
</file>